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276D" w14:textId="481C80FA" w:rsidR="002D21EA" w:rsidRDefault="005D7734">
      <w:pPr>
        <w:rPr>
          <w:rFonts w:ascii="宋体" w:eastAsia="宋体" w:hAnsi="宋体"/>
          <w:sz w:val="30"/>
          <w:szCs w:val="30"/>
        </w:rPr>
      </w:pPr>
      <w:r w:rsidRPr="005D7734">
        <w:rPr>
          <w:rFonts w:ascii="宋体" w:eastAsia="宋体" w:hAnsi="宋体" w:hint="eastAsia"/>
          <w:sz w:val="30"/>
          <w:szCs w:val="30"/>
        </w:rPr>
        <w:t>全球智博会：</w:t>
      </w:r>
      <w:r w:rsidRPr="005D7734">
        <w:rPr>
          <w:rFonts w:ascii="宋体" w:eastAsia="宋体" w:hAnsi="宋体"/>
          <w:sz w:val="30"/>
          <w:szCs w:val="30"/>
        </w:rPr>
        <w:t>CCF 2022中国工业视觉论坛</w:t>
      </w:r>
      <w:proofErr w:type="gramStart"/>
      <w:r w:rsidRPr="005D7734">
        <w:rPr>
          <w:rFonts w:ascii="宋体" w:eastAsia="宋体" w:hAnsi="宋体"/>
          <w:sz w:val="30"/>
          <w:szCs w:val="30"/>
        </w:rPr>
        <w:t>早鸟票</w:t>
      </w:r>
      <w:proofErr w:type="gramEnd"/>
      <w:r w:rsidRPr="005D7734">
        <w:rPr>
          <w:rFonts w:ascii="宋体" w:eastAsia="宋体" w:hAnsi="宋体"/>
          <w:sz w:val="30"/>
          <w:szCs w:val="30"/>
        </w:rPr>
        <w:t>开售！</w:t>
      </w:r>
    </w:p>
    <w:p w14:paraId="088CDB74" w14:textId="1ECBA272" w:rsidR="005D7734" w:rsidRDefault="005D7734">
      <w:pPr>
        <w:rPr>
          <w:rFonts w:ascii="宋体" w:eastAsia="宋体" w:hAnsi="宋体"/>
          <w:sz w:val="30"/>
          <w:szCs w:val="30"/>
        </w:rPr>
      </w:pPr>
    </w:p>
    <w:p w14:paraId="0523B6D3" w14:textId="3A9A01FD" w:rsidR="005D7734" w:rsidRPr="005D7734" w:rsidRDefault="005D7734" w:rsidP="005D7734">
      <w:pPr>
        <w:spacing w:line="480" w:lineRule="exact"/>
        <w:rPr>
          <w:rFonts w:ascii="宋体" w:eastAsia="宋体" w:hAnsi="宋体" w:hint="eastAsia"/>
          <w:sz w:val="24"/>
          <w:szCs w:val="24"/>
        </w:rPr>
      </w:pPr>
      <w:r w:rsidRPr="005D7734">
        <w:rPr>
          <w:rFonts w:ascii="宋体" w:eastAsia="宋体" w:hAnsi="宋体" w:hint="eastAsia"/>
          <w:sz w:val="24"/>
          <w:szCs w:val="24"/>
        </w:rPr>
        <w:t>摘要：</w:t>
      </w:r>
      <w:r w:rsidRPr="005D7734">
        <w:rPr>
          <w:rFonts w:ascii="宋体" w:eastAsia="宋体" w:hAnsi="宋体"/>
          <w:sz w:val="24"/>
          <w:szCs w:val="24"/>
        </w:rPr>
        <w:t>CCF 2022中国工业视觉论坛即将于2022年9月16日-17日隆重亮相2022苏州全球智博会！本次论坛聚焦计算机视觉在检测、引导、定位、测量等方面的技术探索与行业创新，云集国内外学术界与产业界顶级专家学者，汇聚政府部门、龙头企业、高校院所、创</w:t>
      </w:r>
      <w:proofErr w:type="gramStart"/>
      <w:r w:rsidRPr="005D7734">
        <w:rPr>
          <w:rFonts w:ascii="宋体" w:eastAsia="宋体" w:hAnsi="宋体"/>
          <w:sz w:val="24"/>
          <w:szCs w:val="24"/>
        </w:rPr>
        <w:t>投机构</w:t>
      </w:r>
      <w:proofErr w:type="gramEnd"/>
      <w:r w:rsidRPr="005D7734">
        <w:rPr>
          <w:rFonts w:ascii="宋体" w:eastAsia="宋体" w:hAnsi="宋体"/>
          <w:sz w:val="24"/>
          <w:szCs w:val="24"/>
        </w:rPr>
        <w:t>等，同时50+头部企业将在大会上进行展览展示，以学术-论坛-企业展览一体化的形式，全方位打造工业“新视野”。</w:t>
      </w:r>
    </w:p>
    <w:sectPr w:rsidR="005D7734" w:rsidRPr="005D7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EA"/>
    <w:rsid w:val="002D21EA"/>
    <w:rsid w:val="005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56BD"/>
  <w15:chartTrackingRefBased/>
  <w15:docId w15:val="{C984B437-C320-401B-B360-53C2F845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Y</dc:creator>
  <cp:keywords/>
  <dc:description/>
  <cp:lastModifiedBy>B Y</cp:lastModifiedBy>
  <cp:revision>2</cp:revision>
  <dcterms:created xsi:type="dcterms:W3CDTF">2022-08-11T02:42:00Z</dcterms:created>
  <dcterms:modified xsi:type="dcterms:W3CDTF">2022-08-11T02:43:00Z</dcterms:modified>
</cp:coreProperties>
</file>